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70"/>
        <w:tblW w:w="15098" w:type="dxa"/>
        <w:tblLook w:val="00A0"/>
      </w:tblPr>
      <w:tblGrid>
        <w:gridCol w:w="8927"/>
        <w:gridCol w:w="6171"/>
      </w:tblGrid>
      <w:tr w:rsidR="00CE63A2" w:rsidRPr="009A0639" w:rsidTr="00A269B8">
        <w:trPr>
          <w:trHeight w:val="265"/>
        </w:trPr>
        <w:tc>
          <w:tcPr>
            <w:tcW w:w="8927" w:type="dxa"/>
          </w:tcPr>
          <w:p w:rsidR="00CE63A2" w:rsidRPr="009A0639" w:rsidRDefault="00CE63A2" w:rsidP="000169D6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</w:tcPr>
          <w:p w:rsidR="00CE63A2" w:rsidRPr="009A0639" w:rsidRDefault="00CE63A2" w:rsidP="000169D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</w:t>
            </w:r>
            <w:r w:rsidRPr="009A0639">
              <w:rPr>
                <w:b/>
                <w:sz w:val="28"/>
                <w:szCs w:val="28"/>
              </w:rPr>
              <w:t>»</w:t>
            </w:r>
          </w:p>
        </w:tc>
      </w:tr>
      <w:tr w:rsidR="00CE63A2" w:rsidRPr="009A0639" w:rsidTr="00A269B8">
        <w:trPr>
          <w:trHeight w:val="232"/>
        </w:trPr>
        <w:tc>
          <w:tcPr>
            <w:tcW w:w="8927" w:type="dxa"/>
          </w:tcPr>
          <w:p w:rsidR="00CE63A2" w:rsidRPr="009A0639" w:rsidRDefault="00CE63A2" w:rsidP="000169D6">
            <w:pPr>
              <w:spacing w:line="240" w:lineRule="auto"/>
              <w:rPr>
                <w:b/>
                <w:sz w:val="28"/>
                <w:szCs w:val="28"/>
              </w:rPr>
            </w:pPr>
            <w:r w:rsidRPr="009A0639"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9A0639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6171" w:type="dxa"/>
          </w:tcPr>
          <w:p w:rsidR="00CE63A2" w:rsidRPr="009A0639" w:rsidRDefault="00CE63A2" w:rsidP="000169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 города Королёва Московской области</w:t>
            </w:r>
          </w:p>
          <w:p w:rsidR="00CE63A2" w:rsidRPr="009A0639" w:rsidRDefault="00CE63A2" w:rsidP="000169D6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E63A2" w:rsidRPr="009A0639" w:rsidTr="00A269B8">
        <w:trPr>
          <w:trHeight w:val="138"/>
        </w:trPr>
        <w:tc>
          <w:tcPr>
            <w:tcW w:w="8927" w:type="dxa"/>
          </w:tcPr>
          <w:p w:rsidR="00CE63A2" w:rsidRPr="009A0639" w:rsidRDefault="00CE63A2" w:rsidP="00260868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</w:tcPr>
          <w:p w:rsidR="00CE63A2" w:rsidRPr="009A0639" w:rsidRDefault="00CE63A2" w:rsidP="00EC3CCE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______________ А.А.Канаев</w:t>
            </w:r>
          </w:p>
        </w:tc>
      </w:tr>
      <w:tr w:rsidR="00CE63A2" w:rsidRPr="009A0639" w:rsidTr="00A269B8">
        <w:trPr>
          <w:trHeight w:val="265"/>
        </w:trPr>
        <w:tc>
          <w:tcPr>
            <w:tcW w:w="8927" w:type="dxa"/>
          </w:tcPr>
          <w:p w:rsidR="00CE63A2" w:rsidRPr="009A0639" w:rsidRDefault="00CE63A2" w:rsidP="00260868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</w:tcPr>
          <w:p w:rsidR="00CE63A2" w:rsidRPr="009A0639" w:rsidRDefault="00CE63A2" w:rsidP="000169D6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CE63A2" w:rsidRPr="009A0639" w:rsidRDefault="00CE63A2" w:rsidP="000169D6">
            <w:pPr>
              <w:spacing w:line="240" w:lineRule="auto"/>
              <w:rPr>
                <w:b/>
                <w:sz w:val="28"/>
                <w:szCs w:val="28"/>
              </w:rPr>
            </w:pPr>
            <w:r w:rsidRPr="009A0639">
              <w:rPr>
                <w:b/>
                <w:sz w:val="28"/>
                <w:szCs w:val="28"/>
              </w:rPr>
              <w:t>«____»</w:t>
            </w:r>
            <w:r>
              <w:rPr>
                <w:sz w:val="28"/>
                <w:szCs w:val="28"/>
              </w:rPr>
              <w:t>______________</w:t>
            </w:r>
            <w:r w:rsidRPr="009A0639">
              <w:rPr>
                <w:b/>
                <w:sz w:val="28"/>
                <w:szCs w:val="28"/>
              </w:rPr>
              <w:t>2013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CE63A2" w:rsidRPr="000169D6" w:rsidRDefault="00CE63A2" w:rsidP="000169D6">
      <w:pPr>
        <w:spacing w:line="240" w:lineRule="auto"/>
        <w:jc w:val="right"/>
      </w:pPr>
      <w:r w:rsidRPr="000169D6">
        <w:t>Приложение № 1</w:t>
      </w:r>
    </w:p>
    <w:p w:rsidR="00CE63A2" w:rsidRPr="000169D6" w:rsidRDefault="00CE63A2" w:rsidP="000169D6">
      <w:pPr>
        <w:spacing w:line="240" w:lineRule="auto"/>
        <w:jc w:val="right"/>
      </w:pPr>
    </w:p>
    <w:p w:rsidR="00CE63A2" w:rsidRPr="009A0639" w:rsidRDefault="00CE63A2" w:rsidP="00A13273">
      <w:pPr>
        <w:spacing w:line="240" w:lineRule="auto"/>
        <w:rPr>
          <w:b/>
          <w:sz w:val="28"/>
          <w:szCs w:val="28"/>
        </w:rPr>
      </w:pPr>
    </w:p>
    <w:p w:rsidR="00CE63A2" w:rsidRPr="00EC3CCE" w:rsidRDefault="00CE63A2" w:rsidP="00A269B8">
      <w:pPr>
        <w:spacing w:line="240" w:lineRule="auto"/>
        <w:ind w:left="0"/>
        <w:rPr>
          <w:b/>
          <w:sz w:val="28"/>
          <w:szCs w:val="28"/>
          <w:vertAlign w:val="subscript"/>
        </w:rPr>
      </w:pPr>
    </w:p>
    <w:p w:rsidR="00CE63A2" w:rsidRDefault="00CE63A2" w:rsidP="006425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A0639">
        <w:rPr>
          <w:b/>
          <w:sz w:val="28"/>
          <w:szCs w:val="28"/>
        </w:rPr>
        <w:t xml:space="preserve">рафик </w:t>
      </w:r>
    </w:p>
    <w:p w:rsidR="00CE63A2" w:rsidRPr="00972AEA" w:rsidRDefault="00CE63A2" w:rsidP="00642559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9A0639">
        <w:rPr>
          <w:b/>
          <w:sz w:val="28"/>
          <w:szCs w:val="28"/>
        </w:rPr>
        <w:t xml:space="preserve"> стандарта </w:t>
      </w:r>
      <w:r w:rsidRPr="00972AEA">
        <w:rPr>
          <w:b/>
          <w:sz w:val="28"/>
          <w:szCs w:val="28"/>
        </w:rPr>
        <w:t>организации работы общеобразовательной школы</w:t>
      </w:r>
    </w:p>
    <w:p w:rsidR="00CE63A2" w:rsidRPr="009A0639" w:rsidRDefault="00CE63A2" w:rsidP="001E2B40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 w:rsidRPr="009A0639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Королёвский округ</w:t>
      </w:r>
    </w:p>
    <w:p w:rsidR="00CE63A2" w:rsidRPr="009A0639" w:rsidRDefault="00CE63A2" w:rsidP="00710F8D">
      <w:pPr>
        <w:spacing w:line="240" w:lineRule="auto"/>
        <w:ind w:left="0"/>
        <w:jc w:val="center"/>
        <w:rPr>
          <w:sz w:val="20"/>
          <w:szCs w:val="20"/>
        </w:rPr>
      </w:pPr>
      <w:r w:rsidRPr="009A0639">
        <w:rPr>
          <w:sz w:val="20"/>
          <w:szCs w:val="20"/>
        </w:rPr>
        <w:t>муниципальное образование</w:t>
      </w:r>
    </w:p>
    <w:p w:rsidR="00CE63A2" w:rsidRDefault="00CE63A2" w:rsidP="001E2B40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 w:rsidRPr="009A0639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Муниципальное бюджетное образовательное учреждение города Короллёва Московской области</w:t>
      </w:r>
    </w:p>
    <w:p w:rsidR="00CE63A2" w:rsidRPr="009A0639" w:rsidRDefault="00CE63A2" w:rsidP="001E2B40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средняя общеобразовательная школа № 5</w:t>
      </w:r>
    </w:p>
    <w:p w:rsidR="00CE63A2" w:rsidRPr="009A0639" w:rsidRDefault="00CE63A2" w:rsidP="00710F8D">
      <w:pPr>
        <w:spacing w:line="240" w:lineRule="auto"/>
        <w:ind w:firstLine="708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наименование общеобразовательной школы</w:t>
      </w:r>
    </w:p>
    <w:p w:rsidR="00CE63A2" w:rsidRPr="009A0639" w:rsidRDefault="00CE63A2" w:rsidP="001E2B40">
      <w:pPr>
        <w:ind w:left="0"/>
        <w:rPr>
          <w:sz w:val="28"/>
          <w:szCs w:val="28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1132"/>
        <w:gridCol w:w="1132"/>
        <w:gridCol w:w="1130"/>
        <w:gridCol w:w="994"/>
        <w:gridCol w:w="1133"/>
        <w:gridCol w:w="1133"/>
        <w:gridCol w:w="855"/>
        <w:gridCol w:w="852"/>
        <w:gridCol w:w="997"/>
        <w:gridCol w:w="2061"/>
      </w:tblGrid>
      <w:tr w:rsidR="00CE63A2" w:rsidRPr="0018434F" w:rsidTr="0018434F">
        <w:trPr>
          <w:trHeight w:val="20"/>
        </w:trPr>
        <w:tc>
          <w:tcPr>
            <w:tcW w:w="1139" w:type="pct"/>
            <w:vMerge w:val="restar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Название стандарта</w:t>
            </w:r>
          </w:p>
        </w:tc>
        <w:tc>
          <w:tcPr>
            <w:tcW w:w="3164" w:type="pct"/>
            <w:gridSpan w:val="9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Сроки реализации стандарта (2013-2014 гг.)*</w:t>
            </w:r>
          </w:p>
        </w:tc>
        <w:tc>
          <w:tcPr>
            <w:tcW w:w="697" w:type="pct"/>
            <w:vMerge w:val="restar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Примечание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  <w:vMerge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697" w:type="pct"/>
            <w:vMerge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1.  Стандарт  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Обеспечение безопасности и обустройства пришкольной территории»: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Периметровое </w:t>
            </w:r>
            <w:r w:rsidRPr="0018434F">
              <w:rPr>
                <w:sz w:val="20"/>
                <w:szCs w:val="20"/>
              </w:rPr>
              <w:t>ограждение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Освещение </w:t>
            </w:r>
            <w:r w:rsidRPr="0018434F">
              <w:rPr>
                <w:sz w:val="20"/>
                <w:szCs w:val="20"/>
              </w:rPr>
              <w:t>территории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Подъездные пути для спецтранспорта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Место парковки школьного автобуса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Место парковки не предусмотрено проектом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Физкультурно-спортивные площадки: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футбольное поле;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волейбольная, баскетбольная площадки,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беговая дорожка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18434F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Футбольное поле не предусмотрено проектом, беговая дорожка-средства не предусмотрены бюджетом.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Частичный ремонт волейбольной и баскетбольной площадок запланирован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Игровые и прогулочные площадки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 Площадки по изучению правил дорожного движения: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учебно-тренировочная модель для проведения занятий по изучению ПДД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Финансирование не предусмотрено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Учебно-опытный участок: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цветники, клумбы, цветочно-декоративные растения;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теплица, парник, плодовый сад, питомник 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20.04.2014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21.05.2014</w:t>
            </w: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Апрель-высадка луковичных.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Май-высадка рассады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Хозяйственная площадка: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мусоросборник; 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помещения для хранения инвентаря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2.  Стандарт «Эстетическое  оформление школы»: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 xml:space="preserve">Вход </w:t>
            </w:r>
            <w:r w:rsidRPr="0018434F">
              <w:rPr>
                <w:sz w:val="20"/>
                <w:szCs w:val="20"/>
              </w:rPr>
              <w:t>в здание школы: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пандус (беспрепятственный доступ обучающихся с ограниченными возможностями здоровья),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тамбур,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вестибюль,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система безопасности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Пандус не предусмотрен проектом. Тамбур, вестибюль, система безопасности 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 xml:space="preserve">Дежурный </w:t>
            </w:r>
            <w:r w:rsidRPr="0018434F">
              <w:rPr>
                <w:sz w:val="20"/>
                <w:szCs w:val="20"/>
              </w:rPr>
              <w:t>администратор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Гардероб для учащихся: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индивидуальные шкафчики,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вешалки для одежды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Информационные стенды: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лицензия общеобразовательной организации,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режим работы школы,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 xml:space="preserve">часы приёма руководителя, расписание занятий, 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комплексная безопасность,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безопасность дорожного движения,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 xml:space="preserve">о профилактических мероприятиях и охране здоровья, 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моя малая Родина,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информация для родителей, контактные телефоны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</w:t>
            </w:r>
            <w:r w:rsidRPr="0018434F">
              <w:rPr>
                <w:sz w:val="20"/>
                <w:szCs w:val="20"/>
              </w:rPr>
              <w:t>13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18434F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</w:t>
            </w:r>
            <w:r w:rsidRPr="0018434F">
              <w:rPr>
                <w:sz w:val="20"/>
                <w:szCs w:val="20"/>
              </w:rPr>
              <w:t>13</w:t>
            </w: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Обновление информации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Места для отдыха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лавочки, кушетки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скамьи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требуются дополнительные приобретения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Символика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герб, гимн,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эмблема школы,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 xml:space="preserve">логотипы 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Внешний вид участников образовательного процесса: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школьная форма,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деловой костюм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деловой костюм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Интерьер помещений школы: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единый стиль,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лаконичный дизайн,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цвет стен в спокойных теплых светлых тонах,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ученическая мебель,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выставки рисунков и творческих работ детей, картины,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мебель для отдыха,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озеленение, зимний сад,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уголок живой природы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 xml:space="preserve">соответствует стандарту, кроме </w:t>
            </w:r>
            <w:r w:rsidRPr="0018434F">
              <w:rPr>
                <w:bCs/>
                <w:sz w:val="20"/>
                <w:szCs w:val="20"/>
              </w:rPr>
              <w:t>зимнего сада,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уголка живой природы (в проекте).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3. Стандарт  «Учебные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    кабинеты»: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Учебное оборудование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16.02.2013</w:t>
            </w: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приобретение оборудования для проведения итоговой аттестации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Ноутбук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дополнительные приобретения по мере поступления финансовых средств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Интерактивная доска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дополнительные приобретения по мере поступления финансовых средств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Программное обеспечение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дополнительные приобретения по мере поступления финансовых средств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Наглядные пособия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дополнительные приобретения по мере поступления финансовых средств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Демонстрационные приборы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дополнительные приобретения по мере поступления финансовых средств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Комплекты для практикума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дополнительные приобретения по мере поступления финансовых средств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Игровые модули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дополнительные приобретения по мере поступления финансовых средств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4. Стандарт  «Школьные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   помещения»: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Спортивный зал: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раздевалка,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комната личной гигиены,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душевая,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снарядная, 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спортивное оборудование, спортивный инвентарь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18434F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20.08.13</w:t>
            </w: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ремонт освещения в большом спортивном зале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Школьная библиотека: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читальный зал, 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медиотека, 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справочно-информационный центр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Школьный музей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в удовл состоянии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(кабинет Боевой Славы)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Актовый (зрительный, лекционный зал) зал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требуется ремонт паркета по мере поступления внебюджетных средств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Студия творческого развития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Театр «Апельсин»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Учительская, методический кабинет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учительская соответствует стандарту, методический кабинет - требуется капитальный ремонт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Помещения для внеурочной деятельности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 xml:space="preserve">соответствует стандарту 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Помещения для психологической разгрузки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не предусмотрено проектом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Методический кабинет школы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требуется капитальный ремонт, финансирование не предусмотрено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5.  Стандарт  «Школьная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     столовая»: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Обеденный </w:t>
            </w:r>
            <w:r w:rsidRPr="0018434F">
              <w:rPr>
                <w:sz w:val="20"/>
                <w:szCs w:val="20"/>
              </w:rPr>
              <w:t>зал: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обеденные столы, стулья, табуретки, скамьи;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салфетницы с бумажными салфетками;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меню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Линия раздачи питания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Школьный </w:t>
            </w:r>
            <w:r w:rsidRPr="0018434F">
              <w:rPr>
                <w:sz w:val="20"/>
                <w:szCs w:val="20"/>
              </w:rPr>
              <w:t>буфет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Организация питьевого режима: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питьевые фонтанчики, кулеры перед обеденным залом и в помещениях здания школы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Помещения для личной гигиены (при обеденном зале):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умывальники;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электросушки, полотенца разового использования;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мыло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6.  Стандарт «Оформление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    сайта школы»: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Лицензия на осуществление образовательной деятельности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01.10.2015 года</w:t>
            </w: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Электронная запись в первый класс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18434F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  <w:r w:rsidRPr="0018434F">
              <w:rPr>
                <w:sz w:val="20"/>
                <w:szCs w:val="20"/>
              </w:rPr>
              <w:t>13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Страничка </w:t>
            </w:r>
            <w:r w:rsidRPr="0018434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10.01.2014</w:t>
            </w: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Информация о порядке приема претензий по качеству образовательных услуг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10.01.2014</w:t>
            </w: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CE63A2" w:rsidRPr="0018434F" w:rsidTr="0018434F">
        <w:trPr>
          <w:trHeight w:val="20"/>
        </w:trPr>
        <w:tc>
          <w:tcPr>
            <w:tcW w:w="113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Организация механизма обратной связи:</w:t>
            </w:r>
          </w:p>
          <w:p w:rsidR="00CE63A2" w:rsidRPr="0018434F" w:rsidRDefault="00CE63A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возможность подать предложение или жалобу, форумы родителей, учащихся, учителей</w:t>
            </w: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10.01.2014</w:t>
            </w:r>
          </w:p>
        </w:tc>
        <w:tc>
          <w:tcPr>
            <w:tcW w:w="382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CE63A2" w:rsidRPr="0018434F" w:rsidRDefault="00CE63A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</w:tbl>
    <w:p w:rsidR="00CE63A2" w:rsidRDefault="00CE63A2" w:rsidP="00AB32AC">
      <w:pPr>
        <w:ind w:left="0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*- ук</w:t>
      </w:r>
      <w:r w:rsidRPr="00F668F3">
        <w:rPr>
          <w:b/>
          <w:sz w:val="28"/>
          <w:szCs w:val="28"/>
          <w:vertAlign w:val="subscript"/>
        </w:rPr>
        <w:t xml:space="preserve">азать конкретную дату исполнения </w:t>
      </w:r>
    </w:p>
    <w:p w:rsidR="00CE63A2" w:rsidRDefault="00CE63A2" w:rsidP="00AB32AC">
      <w:pPr>
        <w:ind w:left="0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Директор школы                                                                                                                                         Шацкова М.В.</w:t>
      </w:r>
    </w:p>
    <w:p w:rsidR="00CE63A2" w:rsidRDefault="00CE63A2" w:rsidP="00AB32AC">
      <w:pPr>
        <w:ind w:left="0"/>
        <w:rPr>
          <w:b/>
          <w:sz w:val="28"/>
          <w:szCs w:val="28"/>
          <w:vertAlign w:val="subscript"/>
        </w:rPr>
      </w:pPr>
    </w:p>
    <w:p w:rsidR="00CE63A2" w:rsidRDefault="00CE63A2" w:rsidP="00AB32AC">
      <w:pPr>
        <w:ind w:left="0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Согласовано:  </w:t>
      </w:r>
    </w:p>
    <w:p w:rsidR="00CE63A2" w:rsidRPr="009A0639" w:rsidRDefault="00CE63A2" w:rsidP="0018434F">
      <w:pPr>
        <w:ind w:left="0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Председатель Городского комитета образования г.Королева                              </w:t>
      </w:r>
      <w:r>
        <w:rPr>
          <w:b/>
          <w:sz w:val="28"/>
          <w:szCs w:val="28"/>
          <w:vertAlign w:val="subscript"/>
        </w:rPr>
        <w:tab/>
      </w:r>
      <w:r>
        <w:rPr>
          <w:b/>
          <w:sz w:val="28"/>
          <w:szCs w:val="28"/>
          <w:vertAlign w:val="subscript"/>
        </w:rPr>
        <w:tab/>
        <w:t xml:space="preserve">           Патрикеева О.В.</w:t>
      </w:r>
    </w:p>
    <w:p w:rsidR="00CE63A2" w:rsidRPr="009A0639" w:rsidRDefault="00CE63A2" w:rsidP="002F3AA5">
      <w:pPr>
        <w:ind w:left="0"/>
        <w:rPr>
          <w:sz w:val="28"/>
          <w:szCs w:val="28"/>
          <w:vertAlign w:val="subscript"/>
        </w:rPr>
      </w:pPr>
    </w:p>
    <w:p w:rsidR="00CE63A2" w:rsidRPr="009A0639" w:rsidRDefault="00CE63A2" w:rsidP="00E5777A">
      <w:pPr>
        <w:ind w:firstLine="708"/>
        <w:jc w:val="right"/>
        <w:rPr>
          <w:sz w:val="28"/>
          <w:szCs w:val="28"/>
          <w:vertAlign w:val="subscript"/>
        </w:rPr>
      </w:pPr>
    </w:p>
    <w:sectPr w:rsidR="00CE63A2" w:rsidRPr="009A0639" w:rsidSect="0018434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A72"/>
    <w:multiLevelType w:val="hybridMultilevel"/>
    <w:tmpl w:val="28B63CE6"/>
    <w:lvl w:ilvl="0" w:tplc="94B0BC8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8481A">
      <w:start w:val="1598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6D0C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0003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6FF1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0268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A31B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3F5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0F5A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E2BB8"/>
    <w:multiLevelType w:val="hybridMultilevel"/>
    <w:tmpl w:val="16B8D86C"/>
    <w:lvl w:ilvl="0" w:tplc="837A4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3C6"/>
    <w:rsid w:val="00012E3F"/>
    <w:rsid w:val="000169D6"/>
    <w:rsid w:val="000207D2"/>
    <w:rsid w:val="000508A3"/>
    <w:rsid w:val="00060780"/>
    <w:rsid w:val="00063A06"/>
    <w:rsid w:val="0008455A"/>
    <w:rsid w:val="000A0F03"/>
    <w:rsid w:val="000B2696"/>
    <w:rsid w:val="00100844"/>
    <w:rsid w:val="00106D22"/>
    <w:rsid w:val="0013492D"/>
    <w:rsid w:val="00177250"/>
    <w:rsid w:val="001829E7"/>
    <w:rsid w:val="0018434F"/>
    <w:rsid w:val="00186593"/>
    <w:rsid w:val="001A2E1B"/>
    <w:rsid w:val="001C2841"/>
    <w:rsid w:val="001D020E"/>
    <w:rsid w:val="001D3C22"/>
    <w:rsid w:val="001E2B40"/>
    <w:rsid w:val="00211326"/>
    <w:rsid w:val="002534F1"/>
    <w:rsid w:val="00260868"/>
    <w:rsid w:val="00262F2C"/>
    <w:rsid w:val="002661D1"/>
    <w:rsid w:val="002A1AC5"/>
    <w:rsid w:val="002B291E"/>
    <w:rsid w:val="002D2E73"/>
    <w:rsid w:val="002F3AA5"/>
    <w:rsid w:val="00340BE2"/>
    <w:rsid w:val="0034299E"/>
    <w:rsid w:val="00346F73"/>
    <w:rsid w:val="00351340"/>
    <w:rsid w:val="00351CAE"/>
    <w:rsid w:val="00383FAF"/>
    <w:rsid w:val="00393A33"/>
    <w:rsid w:val="003A7110"/>
    <w:rsid w:val="003D1604"/>
    <w:rsid w:val="003D30F7"/>
    <w:rsid w:val="003F266B"/>
    <w:rsid w:val="0048740E"/>
    <w:rsid w:val="00493830"/>
    <w:rsid w:val="004A1035"/>
    <w:rsid w:val="004E0031"/>
    <w:rsid w:val="00504056"/>
    <w:rsid w:val="00516F57"/>
    <w:rsid w:val="005443C6"/>
    <w:rsid w:val="005470E6"/>
    <w:rsid w:val="005479BA"/>
    <w:rsid w:val="00571764"/>
    <w:rsid w:val="005A02FC"/>
    <w:rsid w:val="005A5DB5"/>
    <w:rsid w:val="005A6F26"/>
    <w:rsid w:val="005F7F23"/>
    <w:rsid w:val="006323FE"/>
    <w:rsid w:val="00642559"/>
    <w:rsid w:val="00643884"/>
    <w:rsid w:val="006A7ADB"/>
    <w:rsid w:val="006B463B"/>
    <w:rsid w:val="006D4200"/>
    <w:rsid w:val="006F7A84"/>
    <w:rsid w:val="00710F8D"/>
    <w:rsid w:val="00743C0E"/>
    <w:rsid w:val="0075213D"/>
    <w:rsid w:val="00782B6C"/>
    <w:rsid w:val="0078393F"/>
    <w:rsid w:val="007A041E"/>
    <w:rsid w:val="007A24BC"/>
    <w:rsid w:val="007A67AE"/>
    <w:rsid w:val="007C3603"/>
    <w:rsid w:val="007E5560"/>
    <w:rsid w:val="00810C69"/>
    <w:rsid w:val="00830EF2"/>
    <w:rsid w:val="00831AA5"/>
    <w:rsid w:val="00854FD1"/>
    <w:rsid w:val="008819EC"/>
    <w:rsid w:val="00894FCB"/>
    <w:rsid w:val="008A4F45"/>
    <w:rsid w:val="008F72F1"/>
    <w:rsid w:val="00901B07"/>
    <w:rsid w:val="0093251E"/>
    <w:rsid w:val="009430E5"/>
    <w:rsid w:val="009459E4"/>
    <w:rsid w:val="00972AEA"/>
    <w:rsid w:val="0098120D"/>
    <w:rsid w:val="00991E10"/>
    <w:rsid w:val="009A0639"/>
    <w:rsid w:val="009B29EF"/>
    <w:rsid w:val="009D221A"/>
    <w:rsid w:val="00A13273"/>
    <w:rsid w:val="00A269B8"/>
    <w:rsid w:val="00A403E5"/>
    <w:rsid w:val="00AA1F58"/>
    <w:rsid w:val="00AA5518"/>
    <w:rsid w:val="00AA70E3"/>
    <w:rsid w:val="00AB32AC"/>
    <w:rsid w:val="00AC0747"/>
    <w:rsid w:val="00B34615"/>
    <w:rsid w:val="00B60C06"/>
    <w:rsid w:val="00B77447"/>
    <w:rsid w:val="00B9106F"/>
    <w:rsid w:val="00BA2149"/>
    <w:rsid w:val="00BE2BAC"/>
    <w:rsid w:val="00C22733"/>
    <w:rsid w:val="00C566E0"/>
    <w:rsid w:val="00C94092"/>
    <w:rsid w:val="00CB1DBA"/>
    <w:rsid w:val="00CE63A2"/>
    <w:rsid w:val="00D02993"/>
    <w:rsid w:val="00D356A5"/>
    <w:rsid w:val="00D448B7"/>
    <w:rsid w:val="00D601BD"/>
    <w:rsid w:val="00DB2806"/>
    <w:rsid w:val="00E26390"/>
    <w:rsid w:val="00E470EC"/>
    <w:rsid w:val="00E511AD"/>
    <w:rsid w:val="00E5777A"/>
    <w:rsid w:val="00E775BD"/>
    <w:rsid w:val="00E945F5"/>
    <w:rsid w:val="00E9768C"/>
    <w:rsid w:val="00EB5F52"/>
    <w:rsid w:val="00EC3CCE"/>
    <w:rsid w:val="00ED43C0"/>
    <w:rsid w:val="00F20921"/>
    <w:rsid w:val="00F549DE"/>
    <w:rsid w:val="00F56992"/>
    <w:rsid w:val="00F668F3"/>
    <w:rsid w:val="00F70844"/>
    <w:rsid w:val="00F8132D"/>
    <w:rsid w:val="00FB1DE4"/>
    <w:rsid w:val="00FC56C1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64"/>
    <w:pPr>
      <w:spacing w:line="168" w:lineRule="auto"/>
      <w:ind w:left="170" w:right="-57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E2BA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9A06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063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8F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5</Pages>
  <Words>968</Words>
  <Characters>5520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usersssss</dc:creator>
  <cp:keywords/>
  <dc:description/>
  <cp:lastModifiedBy>user</cp:lastModifiedBy>
  <cp:revision>7</cp:revision>
  <cp:lastPrinted>2013-12-17T05:09:00Z</cp:lastPrinted>
  <dcterms:created xsi:type="dcterms:W3CDTF">2013-12-18T05:05:00Z</dcterms:created>
  <dcterms:modified xsi:type="dcterms:W3CDTF">2013-12-20T12:56:00Z</dcterms:modified>
</cp:coreProperties>
</file>